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08" w:rsidRDefault="001237A3" w:rsidP="001237A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237A3">
        <w:rPr>
          <w:rFonts w:ascii="Times New Roman" w:hAnsi="Times New Roman" w:cs="Times New Roman"/>
          <w:b/>
          <w:sz w:val="56"/>
          <w:szCs w:val="56"/>
        </w:rPr>
        <w:t>Организационная структура ЧОУ ДПО «</w:t>
      </w:r>
      <w:proofErr w:type="spellStart"/>
      <w:r w:rsidRPr="001237A3">
        <w:rPr>
          <w:rFonts w:ascii="Times New Roman" w:hAnsi="Times New Roman" w:cs="Times New Roman"/>
          <w:b/>
          <w:sz w:val="56"/>
          <w:szCs w:val="56"/>
        </w:rPr>
        <w:t>Нью</w:t>
      </w:r>
      <w:proofErr w:type="spellEnd"/>
      <w:proofErr w:type="gramStart"/>
      <w:r w:rsidRPr="001237A3">
        <w:rPr>
          <w:rFonts w:ascii="Times New Roman" w:hAnsi="Times New Roman" w:cs="Times New Roman"/>
          <w:b/>
          <w:sz w:val="56"/>
          <w:szCs w:val="56"/>
        </w:rPr>
        <w:t xml:space="preserve"> Л</w:t>
      </w:r>
      <w:proofErr w:type="gramEnd"/>
      <w:r w:rsidRPr="001237A3">
        <w:rPr>
          <w:rFonts w:ascii="Times New Roman" w:hAnsi="Times New Roman" w:cs="Times New Roman"/>
          <w:b/>
          <w:sz w:val="56"/>
          <w:szCs w:val="56"/>
        </w:rPr>
        <w:t>евел»</w:t>
      </w:r>
    </w:p>
    <w:p w:rsidR="001237A3" w:rsidRDefault="00501DEA" w:rsidP="001237A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01DE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9.95pt;margin-top:14.6pt;width:264.2pt;height:69.95pt;z-index:251658240" strokeweight="2.25pt">
            <v:textbox style="mso-next-textbox:#_x0000_s1026">
              <w:txbxContent>
                <w:p w:rsidR="001237A3" w:rsidRPr="001237A3" w:rsidRDefault="001237A3" w:rsidP="001237A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237A3" w:rsidRPr="001237A3" w:rsidRDefault="001237A3" w:rsidP="001237A3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Директор</w:t>
                  </w:r>
                </w:p>
              </w:txbxContent>
            </v:textbox>
          </v:shape>
        </w:pict>
      </w:r>
      <w:r w:rsidRPr="00501DE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41" type="#_x0000_t69" style="position:absolute;left:0;text-align:left;margin-left:494.15pt;margin-top:30.25pt;width:83.5pt;height:29.2pt;z-index:251671552"/>
        </w:pict>
      </w:r>
      <w:r w:rsidRPr="00501DE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69" style="position:absolute;left:0;text-align:left;margin-left:147.05pt;margin-top:33.65pt;width:82.9pt;height:30.55pt;z-index:251670528"/>
        </w:pict>
      </w:r>
      <w:r w:rsidRPr="00501DE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202" style="position:absolute;left:0;text-align:left;margin-left:577.65pt;margin-top:12.55pt;width:140.65pt;height:1in;z-index:251660288" strokecolor="#007ce9 [1614]" strokeweight="1.5pt">
            <v:textbox>
              <w:txbxContent>
                <w:p w:rsidR="001237A3" w:rsidRPr="009C0FE9" w:rsidRDefault="009C0FE9" w:rsidP="009C0FE9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9C0FE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Общее собрание трудового коллектива</w:t>
                  </w:r>
                </w:p>
              </w:txbxContent>
            </v:textbox>
          </v:shape>
        </w:pict>
      </w:r>
      <w:r w:rsidRPr="00501DE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202" style="position:absolute;left:0;text-align:left;margin-left:8.5pt;margin-top:14.6pt;width:138.55pt;height:1in;z-index:251661312" strokecolor="#007ce9 [1614]" strokeweight="1.5pt">
            <v:textbox>
              <w:txbxContent>
                <w:p w:rsidR="009C0FE9" w:rsidRDefault="009C0FE9" w:rsidP="009C0F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1237A3" w:rsidRPr="009C0FE9" w:rsidRDefault="009C0FE9" w:rsidP="009C0F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9C0FE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Педагогический </w:t>
                  </w:r>
                  <w:r w:rsidRPr="009C0FE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со</w:t>
                  </w:r>
                  <w:r w:rsidR="00EF1A7D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вет</w:t>
                  </w:r>
                </w:p>
              </w:txbxContent>
            </v:textbox>
          </v:shape>
        </w:pict>
      </w:r>
    </w:p>
    <w:p w:rsidR="001237A3" w:rsidRPr="001237A3" w:rsidRDefault="00501DEA" w:rsidP="001237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2" type="#_x0000_t67" style="position:absolute;left:0;text-align:left;margin-left:486.2pt;margin-top:23.25pt;width:22.4pt;height:124.4pt;rotation:315;z-index:251677696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1" type="#_x0000_t67" style="position:absolute;left:0;text-align:left;margin-left:226.95pt;margin-top:23.5pt;width:22.4pt;height:124.4pt;rotation:45;z-index:251676672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202" style="position:absolute;left:0;text-align:left;margin-left:288.35pt;margin-top:308.6pt;width:149.45pt;height:1in;z-index:251666432" strokecolor="#825c00 [1606]" strokeweight="1.5pt">
            <v:textbox style="mso-next-textbox:#_x0000_s1034">
              <w:txbxContent>
                <w:p w:rsidR="009C0FE9" w:rsidRPr="004F7E01" w:rsidRDefault="009C0FE9" w:rsidP="004F7E0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F7E0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Обучающиеся</w:t>
                  </w:r>
                </w:p>
                <w:p w:rsidR="009C0FE9" w:rsidRPr="004F7E01" w:rsidRDefault="009C0FE9" w:rsidP="004F7E0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F7E0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Родители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0" type="#_x0000_t67" style="position:absolute;left:0;text-align:left;margin-left:346.1pt;margin-top:273.3pt;width:22.4pt;height:35.3pt;z-index:251675648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9" type="#_x0000_t67" style="position:absolute;left:0;text-align:left;margin-left:346.1pt;margin-top:171.4pt;width:18.7pt;height:29.9pt;z-index:251674624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202" style="position:absolute;left:0;text-align:left;margin-left:308.05pt;margin-top:201.3pt;width:102.6pt;height:1in;z-index:251663360" strokecolor="#825c00 [1606]" strokeweight="1.5pt">
            <v:textbox style="mso-next-textbox:#_x0000_s1031">
              <w:txbxContent>
                <w:p w:rsidR="004F7E01" w:rsidRDefault="004F7E01" w:rsidP="004F7E0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1237A3" w:rsidRPr="004F7E01" w:rsidRDefault="009C0FE9" w:rsidP="004F7E0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F7E0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Педагоги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202" style="position:absolute;left:0;text-align:left;margin-left:543.75pt;margin-top:96pt;width:93.05pt;height:1in;z-index:251664384" strokecolor="#7030a0" strokeweight="1.5pt">
            <v:textbox style="mso-next-textbox:#_x0000_s1032">
              <w:txbxContent>
                <w:p w:rsidR="009C0FE9" w:rsidRPr="009C0FE9" w:rsidRDefault="009C0FE9" w:rsidP="009C0F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1237A3" w:rsidRPr="009C0FE9" w:rsidRDefault="009C0FE9" w:rsidP="009C0F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9C0FE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Уборщица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67" style="position:absolute;left:0;text-align:left;margin-left:346.1pt;margin-top:39.6pt;width:22.4pt;height:47.6pt;z-index:251669504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202" style="position:absolute;left:0;text-align:left;margin-left:271.4pt;margin-top:88.55pt;width:173.2pt;height:82.85pt;z-index:251662336" strokecolor="#7030a0" strokeweight="1.5pt">
            <v:textbox style="mso-next-textbox:#_x0000_s1030">
              <w:txbxContent>
                <w:p w:rsidR="001237A3" w:rsidRPr="004F7E01" w:rsidRDefault="009C0FE9" w:rsidP="004F7E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F7E0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Организатор - ответственный за учебную деятельность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202" style="position:absolute;left:0;text-align:left;margin-left:102.25pt;margin-top:96pt;width:91.7pt;height:1in;z-index:251665408" strokecolor="#7030a0" strokeweight="1.5pt">
            <v:textbox style="mso-next-textbox:#_x0000_s1033">
              <w:txbxContent>
                <w:p w:rsidR="009C0FE9" w:rsidRDefault="009C0FE9" w:rsidP="009C0F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9C0FE9" w:rsidRPr="009C0FE9" w:rsidRDefault="009C0FE9" w:rsidP="009C0F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9C0FE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Бухгалтер</w:t>
                  </w:r>
                </w:p>
              </w:txbxContent>
            </v:textbox>
          </v:shape>
        </w:pict>
      </w:r>
    </w:p>
    <w:sectPr w:rsidR="001237A3" w:rsidRPr="001237A3" w:rsidSect="005D683B">
      <w:pgSz w:w="16838" w:h="11906" w:orient="landscape"/>
      <w:pgMar w:top="1701" w:right="1245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37A3"/>
    <w:rsid w:val="00101E99"/>
    <w:rsid w:val="001237A3"/>
    <w:rsid w:val="004F7E01"/>
    <w:rsid w:val="00501DEA"/>
    <w:rsid w:val="005D683B"/>
    <w:rsid w:val="006150F7"/>
    <w:rsid w:val="00924708"/>
    <w:rsid w:val="009C0FE9"/>
    <w:rsid w:val="00DA6991"/>
    <w:rsid w:val="00EF1A7D"/>
    <w:rsid w:val="00F82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1606]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2017-11-28T10:41:00Z</dcterms:created>
  <dcterms:modified xsi:type="dcterms:W3CDTF">2017-12-05T05:50:00Z</dcterms:modified>
</cp:coreProperties>
</file>